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43001-490/2019</w:t>
            </w:r>
            <w:r w:rsidR="001327A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E7E52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7E5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  <w:r w:rsidR="008C1877">
              <w:rPr>
                <w:rFonts w:ascii="Arial" w:hAnsi="Arial" w:cs="Arial"/>
                <w:color w:val="0000FF"/>
                <w:sz w:val="16"/>
                <w:szCs w:val="16"/>
              </w:rPr>
              <w:t>.03</w:t>
            </w:r>
            <w:r w:rsidR="0058609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8609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Potok (GO0181) v Podkraju na R3 621/1412 v km 14,818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327A9">
        <w:rPr>
          <w:rFonts w:ascii="Tahoma" w:hAnsi="Tahoma" w:cs="Tahoma"/>
          <w:b/>
          <w:color w:val="333333"/>
          <w:sz w:val="22"/>
          <w:szCs w:val="22"/>
        </w:rPr>
        <w:t>JN001014/2020-W01 - D-011/20; Rekonstrukcija mostu čez Potok (GO0181) v Podkraju na R3 621/1412 v km 14,818, datum objave: 19.02.2020</w:t>
      </w:r>
    </w:p>
    <w:p w:rsidR="001327A9" w:rsidRPr="001327A9" w:rsidRDefault="001327A9" w:rsidP="001327A9">
      <w:pPr>
        <w:pBdr>
          <w:bottom w:val="single" w:sz="6" w:space="8" w:color="DDDDDD"/>
        </w:pBdr>
        <w:shd w:val="clear" w:color="auto" w:fill="FFFFFF"/>
        <w:jc w:val="both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4E7E5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03</w:t>
      </w:r>
      <w:r w:rsidR="008C187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.03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F606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 w:rsidR="008C187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4E7E5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09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5A385C" w:rsidRPr="004E7E52" w:rsidRDefault="004E7E52" w:rsidP="004E7E5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E7E52">
        <w:rPr>
          <w:rFonts w:ascii="Tahoma" w:hAnsi="Tahoma" w:cs="Tahoma"/>
          <w:color w:val="333333"/>
          <w:sz w:val="22"/>
          <w:szCs w:val="22"/>
        </w:rPr>
        <w:t>Pozdravljeni,</w:t>
      </w:r>
      <w:r w:rsidRPr="004E7E52">
        <w:rPr>
          <w:rFonts w:ascii="Tahoma" w:hAnsi="Tahoma" w:cs="Tahoma"/>
          <w:color w:val="333333"/>
          <w:sz w:val="22"/>
          <w:szCs w:val="22"/>
        </w:rPr>
        <w:br/>
      </w:r>
      <w:r w:rsidRPr="004E7E52">
        <w:rPr>
          <w:rFonts w:ascii="Tahoma" w:hAnsi="Tahoma" w:cs="Tahoma"/>
          <w:color w:val="333333"/>
          <w:sz w:val="22"/>
          <w:szCs w:val="22"/>
        </w:rPr>
        <w:br/>
        <w:t>Po korekciji Navodil za pripravo ponudbe ostaja v obrazcu "PONUDBA - predračun" nepopravljen naziv objekta "Rekonstrukcija mostu čez potok (GO0181) v Podkraju na R3 621/1421 v km 14,818" namesto "Rekonstrukcija mostu čez potok (GO0181) v Podkraju na R3 621/1412 v km 14,818".</w:t>
      </w:r>
    </w:p>
    <w:p w:rsidR="004E7E52" w:rsidRPr="004E7E52" w:rsidRDefault="004E7E52" w:rsidP="004E7E5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E7E52" w:rsidRPr="00A9293C" w:rsidRDefault="004E7E52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C7453" w:rsidRDefault="00CC7453" w:rsidP="00CC7453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Pravilen naziv javnega naročila je:</w:t>
      </w:r>
    </w:p>
    <w:p w:rsidR="00CC7453" w:rsidRDefault="00CC7453" w:rsidP="00CC7453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453" w:rsidRDefault="00CC7453" w:rsidP="00CC7453">
      <w:pPr>
        <w:pStyle w:val="BodyText2"/>
        <w:rPr>
          <w:rFonts w:ascii="Times New Roman" w:hAnsi="Times New Roman"/>
          <w:sz w:val="22"/>
        </w:rPr>
      </w:pPr>
      <w:r w:rsidRPr="009B2094">
        <w:rPr>
          <w:rFonts w:ascii="Times New Roman" w:hAnsi="Times New Roman"/>
          <w:color w:val="333333"/>
          <w:sz w:val="22"/>
          <w:szCs w:val="22"/>
        </w:rPr>
        <w:t>Rekonstrukcija mostu čez potok (GO0181) v Podkraju na R3-62</w:t>
      </w:r>
      <w:r>
        <w:rPr>
          <w:rFonts w:ascii="Times New Roman" w:hAnsi="Times New Roman"/>
          <w:color w:val="333333"/>
          <w:sz w:val="22"/>
          <w:szCs w:val="22"/>
        </w:rPr>
        <w:t>1/14</w:t>
      </w:r>
      <w:r w:rsidRPr="009B2094">
        <w:rPr>
          <w:rFonts w:ascii="Times New Roman" w:hAnsi="Times New Roman"/>
          <w:color w:val="333333"/>
          <w:sz w:val="22"/>
          <w:szCs w:val="22"/>
        </w:rPr>
        <w:t>1</w:t>
      </w:r>
      <w:r>
        <w:rPr>
          <w:rFonts w:ascii="Times New Roman" w:hAnsi="Times New Roman"/>
          <w:color w:val="333333"/>
          <w:sz w:val="22"/>
          <w:szCs w:val="22"/>
        </w:rPr>
        <w:t>2</w:t>
      </w:r>
      <w:r w:rsidRPr="009B2094">
        <w:rPr>
          <w:rFonts w:ascii="Times New Roman" w:hAnsi="Times New Roman"/>
          <w:color w:val="333333"/>
          <w:sz w:val="22"/>
          <w:szCs w:val="22"/>
        </w:rPr>
        <w:t xml:space="preserve"> v km 14,818</w:t>
      </w:r>
    </w:p>
    <w:p w:rsidR="00CC7453" w:rsidRDefault="00CC7453" w:rsidP="00CC7453">
      <w:pPr>
        <w:pStyle w:val="BodyText2"/>
        <w:rPr>
          <w:rFonts w:ascii="Times New Roman" w:hAnsi="Times New Roman"/>
          <w:sz w:val="22"/>
        </w:rPr>
      </w:pPr>
    </w:p>
    <w:p w:rsidR="00CC7453" w:rsidRPr="00E67902" w:rsidRDefault="00CC7453" w:rsidP="00CC7453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Naročnik na portalu objavlja popravek Navodil za pripravo ponudbe z upoštevanjem korekcije naziva objekta (cestnega odseka) tudi na obrazcu »Ponudba-predračun«.</w:t>
      </w:r>
    </w:p>
    <w:p w:rsidR="00CC7453" w:rsidRPr="00637BE6" w:rsidRDefault="00CC7453" w:rsidP="00CC7453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3" w:rsidRDefault="00586093">
      <w:r>
        <w:separator/>
      </w:r>
    </w:p>
  </w:endnote>
  <w:endnote w:type="continuationSeparator" w:id="0">
    <w:p w:rsidR="00586093" w:rsidRDefault="005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60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6093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3" w:rsidRDefault="00586093">
      <w:r>
        <w:separator/>
      </w:r>
    </w:p>
  </w:footnote>
  <w:footnote w:type="continuationSeparator" w:id="0">
    <w:p w:rsidR="00586093" w:rsidRDefault="0058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60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3"/>
    <w:rsid w:val="0006177A"/>
    <w:rsid w:val="000646A9"/>
    <w:rsid w:val="000F768D"/>
    <w:rsid w:val="001327A9"/>
    <w:rsid w:val="001836BB"/>
    <w:rsid w:val="00216549"/>
    <w:rsid w:val="002507C2"/>
    <w:rsid w:val="00290551"/>
    <w:rsid w:val="002D6B1C"/>
    <w:rsid w:val="003133A6"/>
    <w:rsid w:val="003560E2"/>
    <w:rsid w:val="003579C0"/>
    <w:rsid w:val="00424A5A"/>
    <w:rsid w:val="0044323F"/>
    <w:rsid w:val="00457572"/>
    <w:rsid w:val="004B34B5"/>
    <w:rsid w:val="004E7E52"/>
    <w:rsid w:val="00556816"/>
    <w:rsid w:val="00586093"/>
    <w:rsid w:val="005A385C"/>
    <w:rsid w:val="00634B0D"/>
    <w:rsid w:val="00637BE6"/>
    <w:rsid w:val="008B21F3"/>
    <w:rsid w:val="008C1877"/>
    <w:rsid w:val="008F3994"/>
    <w:rsid w:val="009152A9"/>
    <w:rsid w:val="009B1FD9"/>
    <w:rsid w:val="00A05C73"/>
    <w:rsid w:val="00A17575"/>
    <w:rsid w:val="00A41780"/>
    <w:rsid w:val="00AD3747"/>
    <w:rsid w:val="00CC7453"/>
    <w:rsid w:val="00DB7CDA"/>
    <w:rsid w:val="00E50BBB"/>
    <w:rsid w:val="00E51016"/>
    <w:rsid w:val="00E66D5B"/>
    <w:rsid w:val="00E813F4"/>
    <w:rsid w:val="00EA1375"/>
    <w:rsid w:val="00F606E1"/>
    <w:rsid w:val="00FA1E4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8CF8522-9EA4-466E-BE59-F64C15D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327A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327A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88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2020-03-03T07:12:00Z</dcterms:created>
  <dcterms:modified xsi:type="dcterms:W3CDTF">2020-03-04T08:55:00Z</dcterms:modified>
</cp:coreProperties>
</file>